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F" w:rsidRDefault="00D44A3F" w:rsidP="00D44A3F">
      <w:pPr>
        <w:jc w:val="center"/>
        <w:rPr>
          <w:b/>
          <w:sz w:val="28"/>
          <w:szCs w:val="28"/>
        </w:rPr>
      </w:pPr>
    </w:p>
    <w:p w:rsidR="004C01E2" w:rsidRDefault="00781B48" w:rsidP="00D4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Y  2013</w:t>
      </w:r>
    </w:p>
    <w:p w:rsidR="00D44A3F" w:rsidRDefault="00D44A3F" w:rsidP="004F38AC">
      <w:pPr>
        <w:rPr>
          <w:b/>
          <w:sz w:val="28"/>
          <w:szCs w:val="28"/>
        </w:rPr>
      </w:pPr>
    </w:p>
    <w:p w:rsidR="004F38AC" w:rsidRDefault="004F38AC" w:rsidP="004F38AC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508"/>
        <w:gridCol w:w="1579"/>
        <w:gridCol w:w="2408"/>
        <w:gridCol w:w="2531"/>
        <w:gridCol w:w="1167"/>
      </w:tblGrid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Číslo</w:t>
            </w:r>
          </w:p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objednávky</w:t>
            </w:r>
          </w:p>
        </w:tc>
        <w:tc>
          <w:tcPr>
            <w:tcW w:w="1579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Dátum</w:t>
            </w:r>
          </w:p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vyhotovenia</w:t>
            </w:r>
          </w:p>
        </w:tc>
        <w:tc>
          <w:tcPr>
            <w:tcW w:w="24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Identifikačné údaje</w:t>
            </w:r>
          </w:p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dodávateľa</w:t>
            </w:r>
          </w:p>
        </w:tc>
        <w:tc>
          <w:tcPr>
            <w:tcW w:w="2531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>Popis objednávky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  <w:r w:rsidRPr="00AD4259">
              <w:rPr>
                <w:b/>
                <w:sz w:val="24"/>
                <w:szCs w:val="24"/>
              </w:rPr>
              <w:t xml:space="preserve">Hodnota </w:t>
            </w:r>
          </w:p>
        </w:tc>
      </w:tr>
      <w:tr w:rsidR="00D44A3F" w:rsidRPr="00AD4259" w:rsidTr="00D44A3F">
        <w:tc>
          <w:tcPr>
            <w:tcW w:w="1508" w:type="dxa"/>
          </w:tcPr>
          <w:p w:rsidR="00BB205B" w:rsidRDefault="00BB205B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I/2013</w:t>
            </w:r>
          </w:p>
          <w:p w:rsidR="00BB205B" w:rsidRPr="00AD4259" w:rsidRDefault="00BB205B" w:rsidP="00D44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44A3F" w:rsidRPr="00AD4259" w:rsidRDefault="00BB205B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14.01.2013</w:t>
            </w:r>
          </w:p>
        </w:tc>
        <w:tc>
          <w:tcPr>
            <w:tcW w:w="2408" w:type="dxa"/>
          </w:tcPr>
          <w:p w:rsid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INFOPC Čebovce</w:t>
            </w:r>
          </w:p>
          <w:p w:rsidR="00BC1197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D44A3F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Kancelárske potreby</w:t>
            </w:r>
          </w:p>
          <w:p w:rsidR="00BC1197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rok 2013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205B" w:rsidRPr="00AD4259" w:rsidTr="00D44A3F">
        <w:tc>
          <w:tcPr>
            <w:tcW w:w="1508" w:type="dxa"/>
          </w:tcPr>
          <w:p w:rsidR="00BB205B" w:rsidRDefault="00BB205B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BB205B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II/2013</w:t>
            </w:r>
          </w:p>
        </w:tc>
        <w:tc>
          <w:tcPr>
            <w:tcW w:w="1579" w:type="dxa"/>
          </w:tcPr>
          <w:p w:rsidR="00BB205B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14.01.2013</w:t>
            </w:r>
          </w:p>
        </w:tc>
        <w:tc>
          <w:tcPr>
            <w:tcW w:w="2408" w:type="dxa"/>
          </w:tcPr>
          <w:p w:rsidR="00BB205B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 CENTRUM</w:t>
            </w:r>
          </w:p>
          <w:p w:rsidR="00BC1197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Kleňany</w:t>
            </w:r>
          </w:p>
        </w:tc>
        <w:tc>
          <w:tcPr>
            <w:tcW w:w="2531" w:type="dxa"/>
          </w:tcPr>
          <w:p w:rsidR="00BB205B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 na rok 2013</w:t>
            </w:r>
          </w:p>
        </w:tc>
        <w:tc>
          <w:tcPr>
            <w:tcW w:w="1167" w:type="dxa"/>
          </w:tcPr>
          <w:p w:rsidR="00BB205B" w:rsidRPr="00AD4259" w:rsidRDefault="00BB205B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A3F" w:rsidRPr="00AD4259" w:rsidTr="00D44A3F">
        <w:tc>
          <w:tcPr>
            <w:tcW w:w="1508" w:type="dxa"/>
          </w:tcPr>
          <w:p w:rsidR="00D44A3F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BB205B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III/2013</w:t>
            </w:r>
          </w:p>
        </w:tc>
        <w:tc>
          <w:tcPr>
            <w:tcW w:w="1579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28.02.2013</w:t>
            </w:r>
          </w:p>
        </w:tc>
        <w:tc>
          <w:tcPr>
            <w:tcW w:w="2408" w:type="dxa"/>
          </w:tcPr>
          <w:p w:rsid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ELEKTRO-DELUX</w:t>
            </w:r>
          </w:p>
          <w:p w:rsidR="00BC1197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Šahy</w:t>
            </w:r>
          </w:p>
        </w:tc>
        <w:tc>
          <w:tcPr>
            <w:tcW w:w="2531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Montáž osvetľovacích telies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A3F" w:rsidRPr="00AD4259" w:rsidTr="00D44A3F">
        <w:tc>
          <w:tcPr>
            <w:tcW w:w="1508" w:type="dxa"/>
          </w:tcPr>
          <w:p w:rsidR="00D44A3F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BB205B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IV/2013</w:t>
            </w:r>
          </w:p>
        </w:tc>
        <w:tc>
          <w:tcPr>
            <w:tcW w:w="1579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17.04.2013</w:t>
            </w:r>
          </w:p>
        </w:tc>
        <w:tc>
          <w:tcPr>
            <w:tcW w:w="2408" w:type="dxa"/>
          </w:tcPr>
          <w:p w:rsidR="00BC1197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Edison SK </w:t>
            </w:r>
          </w:p>
          <w:p w:rsidR="00AD4259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Vranov nad Topľou</w:t>
            </w:r>
          </w:p>
        </w:tc>
        <w:tc>
          <w:tcPr>
            <w:tcW w:w="2531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Tlakové reproduktory</w:t>
            </w:r>
          </w:p>
        </w:tc>
        <w:tc>
          <w:tcPr>
            <w:tcW w:w="1167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285,-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BB205B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V/2013</w:t>
            </w:r>
          </w:p>
        </w:tc>
        <w:tc>
          <w:tcPr>
            <w:tcW w:w="1579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30.05.2013</w:t>
            </w:r>
          </w:p>
        </w:tc>
        <w:tc>
          <w:tcPr>
            <w:tcW w:w="2408" w:type="dxa"/>
          </w:tcPr>
          <w:p w:rsid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TKA spol. s r.o.</w:t>
            </w:r>
          </w:p>
          <w:p w:rsidR="00BC1197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Veľký Krtíš</w:t>
            </w:r>
          </w:p>
        </w:tc>
        <w:tc>
          <w:tcPr>
            <w:tcW w:w="2531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 na rok 2013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A3F" w:rsidRPr="00AD4259" w:rsidTr="00D44A3F">
        <w:tc>
          <w:tcPr>
            <w:tcW w:w="1508" w:type="dxa"/>
          </w:tcPr>
          <w:p w:rsidR="00D44A3F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BB205B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VI/2013</w:t>
            </w:r>
          </w:p>
        </w:tc>
        <w:tc>
          <w:tcPr>
            <w:tcW w:w="1579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11.06.2013</w:t>
            </w:r>
          </w:p>
        </w:tc>
        <w:tc>
          <w:tcPr>
            <w:tcW w:w="2408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FORVIN Vinica</w:t>
            </w:r>
          </w:p>
        </w:tc>
        <w:tc>
          <w:tcPr>
            <w:tcW w:w="2531" w:type="dxa"/>
          </w:tcPr>
          <w:p w:rsidR="00D44A3F" w:rsidRPr="00AD4259" w:rsidRDefault="00BC1197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Okná a dvere pre MŠ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VII/2013</w:t>
            </w:r>
          </w:p>
        </w:tc>
        <w:tc>
          <w:tcPr>
            <w:tcW w:w="1579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01.07.2013</w:t>
            </w:r>
          </w:p>
        </w:tc>
        <w:tc>
          <w:tcPr>
            <w:tcW w:w="2408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CALIUMI Bratislava</w:t>
            </w:r>
          </w:p>
        </w:tc>
        <w:tc>
          <w:tcPr>
            <w:tcW w:w="2531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Šmýkačka</w:t>
            </w:r>
          </w:p>
        </w:tc>
        <w:tc>
          <w:tcPr>
            <w:tcW w:w="1167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72,98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VIII/2013</w:t>
            </w:r>
          </w:p>
        </w:tc>
        <w:tc>
          <w:tcPr>
            <w:tcW w:w="1579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12.07.2013</w:t>
            </w:r>
          </w:p>
        </w:tc>
        <w:tc>
          <w:tcPr>
            <w:tcW w:w="2408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TINA BUTIK Šahy</w:t>
            </w:r>
          </w:p>
        </w:tc>
        <w:tc>
          <w:tcPr>
            <w:tcW w:w="2531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Športové potreby</w:t>
            </w:r>
          </w:p>
        </w:tc>
        <w:tc>
          <w:tcPr>
            <w:tcW w:w="1167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59,-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IX/2013</w:t>
            </w:r>
          </w:p>
        </w:tc>
        <w:tc>
          <w:tcPr>
            <w:tcW w:w="1579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17.07.2013</w:t>
            </w:r>
          </w:p>
        </w:tc>
        <w:tc>
          <w:tcPr>
            <w:tcW w:w="2408" w:type="dxa"/>
          </w:tcPr>
          <w:p w:rsidR="00D44A3F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Peter Mihalik </w:t>
            </w:r>
          </w:p>
          <w:p w:rsidR="00005701" w:rsidRDefault="00005701" w:rsidP="00D44A3F">
            <w:pPr>
              <w:jc w:val="both"/>
              <w:rPr>
                <w:b/>
                <w:sz w:val="20"/>
                <w:szCs w:val="20"/>
              </w:rPr>
            </w:pPr>
            <w:r w:rsidRPr="00005701">
              <w:rPr>
                <w:b/>
                <w:sz w:val="20"/>
                <w:szCs w:val="20"/>
              </w:rPr>
              <w:t>MM PARTNERS PLU</w:t>
            </w:r>
            <w:r>
              <w:rPr>
                <w:b/>
                <w:sz w:val="20"/>
                <w:szCs w:val="20"/>
              </w:rPr>
              <w:t>S</w:t>
            </w:r>
          </w:p>
          <w:p w:rsidR="00005701" w:rsidRPr="00005701" w:rsidRDefault="00005701" w:rsidP="00005701">
            <w:pPr>
              <w:tabs>
                <w:tab w:val="right" w:pos="219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Prešov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31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Propagačný materiál</w:t>
            </w:r>
          </w:p>
        </w:tc>
        <w:tc>
          <w:tcPr>
            <w:tcW w:w="1167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117,60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X/2013</w:t>
            </w:r>
          </w:p>
        </w:tc>
        <w:tc>
          <w:tcPr>
            <w:tcW w:w="1579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17.07.2013</w:t>
            </w:r>
          </w:p>
        </w:tc>
        <w:tc>
          <w:tcPr>
            <w:tcW w:w="2408" w:type="dxa"/>
          </w:tcPr>
          <w:p w:rsidR="00005701" w:rsidRDefault="00005701" w:rsidP="00005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Peter Mihalik </w:t>
            </w:r>
          </w:p>
          <w:p w:rsidR="00005701" w:rsidRDefault="00005701" w:rsidP="00005701">
            <w:pPr>
              <w:jc w:val="both"/>
              <w:rPr>
                <w:b/>
                <w:sz w:val="20"/>
                <w:szCs w:val="20"/>
              </w:rPr>
            </w:pPr>
            <w:r w:rsidRPr="00005701">
              <w:rPr>
                <w:b/>
                <w:sz w:val="20"/>
                <w:szCs w:val="20"/>
              </w:rPr>
              <w:t>MM PARTNERS PLU</w:t>
            </w:r>
            <w:r>
              <w:rPr>
                <w:b/>
                <w:sz w:val="20"/>
                <w:szCs w:val="20"/>
              </w:rPr>
              <w:t>S</w:t>
            </w:r>
          </w:p>
          <w:p w:rsidR="00D44A3F" w:rsidRPr="00AD4259" w:rsidRDefault="00005701" w:rsidP="00005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Prešov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31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Propagačný materiál</w:t>
            </w:r>
          </w:p>
        </w:tc>
        <w:tc>
          <w:tcPr>
            <w:tcW w:w="1167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182,40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XI/2013</w:t>
            </w:r>
          </w:p>
        </w:tc>
        <w:tc>
          <w:tcPr>
            <w:tcW w:w="1579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16.08.2013</w:t>
            </w:r>
          </w:p>
        </w:tc>
        <w:tc>
          <w:tcPr>
            <w:tcW w:w="2408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MASLEN Šahy</w:t>
            </w:r>
          </w:p>
        </w:tc>
        <w:tc>
          <w:tcPr>
            <w:tcW w:w="2531" w:type="dxa"/>
          </w:tcPr>
          <w:p w:rsidR="00D44A3F" w:rsidRPr="00AD4259" w:rsidRDefault="00005701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Strešná</w:t>
            </w:r>
            <w:r w:rsidR="00EA5848">
              <w:rPr>
                <w:b/>
                <w:sz w:val="24"/>
                <w:szCs w:val="24"/>
              </w:rPr>
              <w:t xml:space="preserve"> krytina a príslušný materiál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XII/2013</w:t>
            </w:r>
          </w:p>
        </w:tc>
        <w:tc>
          <w:tcPr>
            <w:tcW w:w="1579" w:type="dxa"/>
          </w:tcPr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19.08.2013</w:t>
            </w:r>
          </w:p>
        </w:tc>
        <w:tc>
          <w:tcPr>
            <w:tcW w:w="2408" w:type="dxa"/>
          </w:tcPr>
          <w:p w:rsidR="00D44A3F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 Nasali Štefan</w:t>
            </w:r>
          </w:p>
          <w:p w:rsidR="00EA5848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Kamenné Kosihy</w:t>
            </w:r>
          </w:p>
        </w:tc>
        <w:tc>
          <w:tcPr>
            <w:tcW w:w="2531" w:type="dxa"/>
          </w:tcPr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Stavebné rezivo</w:t>
            </w:r>
          </w:p>
        </w:tc>
        <w:tc>
          <w:tcPr>
            <w:tcW w:w="1167" w:type="dxa"/>
          </w:tcPr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865,10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XIII/2013</w:t>
            </w:r>
          </w:p>
        </w:tc>
        <w:tc>
          <w:tcPr>
            <w:tcW w:w="1579" w:type="dxa"/>
          </w:tcPr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19.08.2013</w:t>
            </w:r>
          </w:p>
        </w:tc>
        <w:tc>
          <w:tcPr>
            <w:tcW w:w="2408" w:type="dxa"/>
          </w:tcPr>
          <w:p w:rsidR="00D44A3F" w:rsidRDefault="00EA5848" w:rsidP="00D44A3F">
            <w:pPr>
              <w:jc w:val="both"/>
              <w:rPr>
                <w:b/>
              </w:rPr>
            </w:pPr>
            <w:r w:rsidRPr="00EA5848">
              <w:rPr>
                <w:b/>
              </w:rPr>
              <w:t>Jámbor Peter JÁMB</w:t>
            </w:r>
            <w:r>
              <w:rPr>
                <w:b/>
              </w:rPr>
              <w:t>I</w:t>
            </w:r>
          </w:p>
          <w:p w:rsidR="00EA5848" w:rsidRPr="00EA5848" w:rsidRDefault="00EA5848" w:rsidP="00D44A3F">
            <w:pPr>
              <w:jc w:val="both"/>
              <w:rPr>
                <w:b/>
              </w:rPr>
            </w:pPr>
            <w:r>
              <w:rPr>
                <w:b/>
              </w:rPr>
              <w:t>Vinica</w:t>
            </w:r>
          </w:p>
        </w:tc>
        <w:tc>
          <w:tcPr>
            <w:tcW w:w="2531" w:type="dxa"/>
          </w:tcPr>
          <w:p w:rsidR="00D44A3F" w:rsidRPr="00AD4259" w:rsidRDefault="00EA5848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Vývoz žumpy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XVI/2013</w:t>
            </w:r>
          </w:p>
        </w:tc>
        <w:tc>
          <w:tcPr>
            <w:tcW w:w="1579" w:type="dxa"/>
          </w:tcPr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30.08.2013</w:t>
            </w:r>
          </w:p>
        </w:tc>
        <w:tc>
          <w:tcPr>
            <w:tcW w:w="2408" w:type="dxa"/>
          </w:tcPr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FORVIN  Vinica</w:t>
            </w:r>
          </w:p>
        </w:tc>
        <w:tc>
          <w:tcPr>
            <w:tcW w:w="2531" w:type="dxa"/>
          </w:tcPr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Vnútorné žaluzie</w:t>
            </w:r>
          </w:p>
        </w:tc>
        <w:tc>
          <w:tcPr>
            <w:tcW w:w="1167" w:type="dxa"/>
          </w:tcPr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64,06</w:t>
            </w:r>
          </w:p>
        </w:tc>
      </w:tr>
      <w:tr w:rsidR="00D44A3F" w:rsidRPr="00AD4259" w:rsidTr="00D44A3F">
        <w:tc>
          <w:tcPr>
            <w:tcW w:w="1508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XV/2013</w:t>
            </w:r>
          </w:p>
        </w:tc>
        <w:tc>
          <w:tcPr>
            <w:tcW w:w="1579" w:type="dxa"/>
          </w:tcPr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10.09.2013</w:t>
            </w:r>
          </w:p>
        </w:tc>
        <w:tc>
          <w:tcPr>
            <w:tcW w:w="2408" w:type="dxa"/>
          </w:tcPr>
          <w:p w:rsidR="004F38AC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ŠEVT </w:t>
            </w:r>
          </w:p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Banská Bystrica</w:t>
            </w:r>
          </w:p>
        </w:tc>
        <w:tc>
          <w:tcPr>
            <w:tcW w:w="2531" w:type="dxa"/>
          </w:tcPr>
          <w:p w:rsidR="00D44A3F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Tlačivá MŠ</w:t>
            </w:r>
          </w:p>
        </w:tc>
        <w:tc>
          <w:tcPr>
            <w:tcW w:w="1167" w:type="dxa"/>
          </w:tcPr>
          <w:p w:rsidR="00D44A3F" w:rsidRPr="00AD4259" w:rsidRDefault="00D44A3F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38AC" w:rsidRPr="00AD4259" w:rsidTr="00D44A3F">
        <w:tc>
          <w:tcPr>
            <w:tcW w:w="1508" w:type="dxa"/>
          </w:tcPr>
          <w:p w:rsidR="004F38AC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XVI/2013</w:t>
            </w:r>
          </w:p>
        </w:tc>
        <w:tc>
          <w:tcPr>
            <w:tcW w:w="1579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19.09.2013</w:t>
            </w:r>
          </w:p>
        </w:tc>
        <w:tc>
          <w:tcPr>
            <w:tcW w:w="2408" w:type="dxa"/>
          </w:tcPr>
          <w:p w:rsidR="004F38AC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Ján Grajzeľ</w:t>
            </w:r>
          </w:p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Košice</w:t>
            </w:r>
          </w:p>
        </w:tc>
        <w:tc>
          <w:tcPr>
            <w:tcW w:w="2531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Tabuľa MŠ</w:t>
            </w:r>
          </w:p>
        </w:tc>
        <w:tc>
          <w:tcPr>
            <w:tcW w:w="1167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21,50</w:t>
            </w:r>
          </w:p>
        </w:tc>
      </w:tr>
      <w:tr w:rsidR="004F38AC" w:rsidRPr="00AD4259" w:rsidTr="00D44A3F">
        <w:tc>
          <w:tcPr>
            <w:tcW w:w="1508" w:type="dxa"/>
          </w:tcPr>
          <w:p w:rsidR="004F38AC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XVII/2013</w:t>
            </w:r>
          </w:p>
        </w:tc>
        <w:tc>
          <w:tcPr>
            <w:tcW w:w="1579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18.10.2013</w:t>
            </w:r>
          </w:p>
        </w:tc>
        <w:tc>
          <w:tcPr>
            <w:tcW w:w="2408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FORVIN Vinica</w:t>
            </w:r>
          </w:p>
        </w:tc>
        <w:tc>
          <w:tcPr>
            <w:tcW w:w="2531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Vnútorné žaluzie</w:t>
            </w:r>
          </w:p>
        </w:tc>
        <w:tc>
          <w:tcPr>
            <w:tcW w:w="1167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35,27</w:t>
            </w:r>
          </w:p>
        </w:tc>
      </w:tr>
      <w:tr w:rsidR="004F38AC" w:rsidRPr="00AD4259" w:rsidTr="00D44A3F">
        <w:tc>
          <w:tcPr>
            <w:tcW w:w="1508" w:type="dxa"/>
          </w:tcPr>
          <w:p w:rsidR="004F38AC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XVIII/2013</w:t>
            </w:r>
          </w:p>
        </w:tc>
        <w:tc>
          <w:tcPr>
            <w:tcW w:w="1579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12.12.2013</w:t>
            </w:r>
          </w:p>
        </w:tc>
        <w:tc>
          <w:tcPr>
            <w:tcW w:w="2408" w:type="dxa"/>
          </w:tcPr>
          <w:p w:rsidR="004F38AC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 spol. s.r.o.</w:t>
            </w:r>
          </w:p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Banská Bystrica</w:t>
            </w:r>
          </w:p>
        </w:tc>
        <w:tc>
          <w:tcPr>
            <w:tcW w:w="2531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 URBIS</w:t>
            </w:r>
          </w:p>
        </w:tc>
        <w:tc>
          <w:tcPr>
            <w:tcW w:w="1167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38AC" w:rsidRPr="00AD4259" w:rsidTr="00D44A3F">
        <w:tc>
          <w:tcPr>
            <w:tcW w:w="1508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F38AC" w:rsidRPr="00AD4259" w:rsidRDefault="004F38AC" w:rsidP="00D44A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4A3F" w:rsidRPr="00AD4259" w:rsidRDefault="00D44A3F" w:rsidP="00D44A3F">
      <w:pPr>
        <w:jc w:val="both"/>
        <w:rPr>
          <w:b/>
          <w:sz w:val="24"/>
          <w:szCs w:val="24"/>
        </w:rPr>
      </w:pPr>
    </w:p>
    <w:sectPr w:rsidR="00D44A3F" w:rsidRPr="00AD4259" w:rsidSect="004C0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7A" w:rsidRDefault="0022317A" w:rsidP="002A3CD2">
      <w:pPr>
        <w:spacing w:after="0" w:line="240" w:lineRule="auto"/>
      </w:pPr>
      <w:r>
        <w:separator/>
      </w:r>
    </w:p>
  </w:endnote>
  <w:endnote w:type="continuationSeparator" w:id="0">
    <w:p w:rsidR="0022317A" w:rsidRDefault="0022317A" w:rsidP="002A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2" w:rsidRDefault="002A3CD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2" w:rsidRDefault="002A3CD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2" w:rsidRDefault="002A3C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7A" w:rsidRDefault="0022317A" w:rsidP="002A3CD2">
      <w:pPr>
        <w:spacing w:after="0" w:line="240" w:lineRule="auto"/>
      </w:pPr>
      <w:r>
        <w:separator/>
      </w:r>
    </w:p>
  </w:footnote>
  <w:footnote w:type="continuationSeparator" w:id="0">
    <w:p w:rsidR="0022317A" w:rsidRDefault="0022317A" w:rsidP="002A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2" w:rsidRDefault="002A3CD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2" w:rsidRDefault="002A3CD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2" w:rsidRDefault="002A3CD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3F"/>
    <w:rsid w:val="00003014"/>
    <w:rsid w:val="00005701"/>
    <w:rsid w:val="0022317A"/>
    <w:rsid w:val="002513D4"/>
    <w:rsid w:val="002A3CD2"/>
    <w:rsid w:val="002E065D"/>
    <w:rsid w:val="002F29E1"/>
    <w:rsid w:val="0047024E"/>
    <w:rsid w:val="00476EB9"/>
    <w:rsid w:val="004C01E2"/>
    <w:rsid w:val="004F38AC"/>
    <w:rsid w:val="00620F9B"/>
    <w:rsid w:val="00781B48"/>
    <w:rsid w:val="00837745"/>
    <w:rsid w:val="008C5680"/>
    <w:rsid w:val="009263F9"/>
    <w:rsid w:val="00A66208"/>
    <w:rsid w:val="00A70B15"/>
    <w:rsid w:val="00AD4259"/>
    <w:rsid w:val="00BB205B"/>
    <w:rsid w:val="00BC1197"/>
    <w:rsid w:val="00C82867"/>
    <w:rsid w:val="00D44A3F"/>
    <w:rsid w:val="00D707AE"/>
    <w:rsid w:val="00DE6ACC"/>
    <w:rsid w:val="00EA5848"/>
    <w:rsid w:val="00E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2A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3CD2"/>
  </w:style>
  <w:style w:type="paragraph" w:styleId="llb">
    <w:name w:val="footer"/>
    <w:basedOn w:val="Norml"/>
    <w:link w:val="llbChar"/>
    <w:uiPriority w:val="99"/>
    <w:semiHidden/>
    <w:unhideWhenUsed/>
    <w:rsid w:val="002A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C0A3-2CB1-41F8-B91F-C4D06CC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Klenany</dc:creator>
  <cp:keywords/>
  <dc:description/>
  <cp:lastModifiedBy>Klenany</cp:lastModifiedBy>
  <cp:revision>14</cp:revision>
  <cp:lastPrinted>2014-02-25T14:15:00Z</cp:lastPrinted>
  <dcterms:created xsi:type="dcterms:W3CDTF">2012-03-15T07:58:00Z</dcterms:created>
  <dcterms:modified xsi:type="dcterms:W3CDTF">2014-02-25T14:17:00Z</dcterms:modified>
</cp:coreProperties>
</file>