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90" w:rsidRDefault="00293C0F" w:rsidP="00293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 A K T Ú R Y   Z A   R O K</w:t>
      </w:r>
      <w:r w:rsidR="000F695B">
        <w:rPr>
          <w:b/>
          <w:sz w:val="28"/>
          <w:szCs w:val="28"/>
        </w:rPr>
        <w:t> </w:t>
      </w:r>
      <w:r w:rsidR="00906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A47F77" w:rsidRDefault="00A47F77" w:rsidP="00A47F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sk-SK"/>
        </w:rPr>
      </w:pPr>
    </w:p>
    <w:p w:rsidR="00A47F77" w:rsidRDefault="00A47F77" w:rsidP="00A47F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sk-SK"/>
        </w:rPr>
      </w:pPr>
    </w:p>
    <w:p w:rsidR="00A47F77" w:rsidRPr="00122E58" w:rsidRDefault="00A47F77" w:rsidP="00A47F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tblpX="137" w:tblpY="1"/>
        <w:tblOverlap w:val="never"/>
        <w:tblW w:w="9161" w:type="dxa"/>
        <w:tblLook w:val="04A0" w:firstRow="1" w:lastRow="0" w:firstColumn="1" w:lastColumn="0" w:noHBand="0" w:noVBand="1"/>
      </w:tblPr>
      <w:tblGrid>
        <w:gridCol w:w="512"/>
        <w:gridCol w:w="1632"/>
        <w:gridCol w:w="1342"/>
        <w:gridCol w:w="2318"/>
        <w:gridCol w:w="2301"/>
        <w:gridCol w:w="1056"/>
      </w:tblGrid>
      <w:tr w:rsidR="00122E58" w:rsidRPr="00122E58" w:rsidTr="00B83495">
        <w:trPr>
          <w:trHeight w:val="55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P.č.</w:t>
            </w:r>
          </w:p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Číslo</w:t>
            </w:r>
          </w:p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faktúry</w:t>
            </w:r>
          </w:p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Dátum doručenia FA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Identifikačné údaje</w:t>
            </w:r>
          </w:p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dodávateľa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Popis fakturovaného plnenia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Suma</w:t>
            </w:r>
          </w:p>
          <w:p w:rsidR="00122E58" w:rsidRPr="00122E58" w:rsidRDefault="00122E5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 w:rsidRPr="00122E58">
              <w:rPr>
                <w:b/>
                <w:sz w:val="16"/>
                <w:szCs w:val="16"/>
              </w:rPr>
              <w:t>s DPH v eur</w:t>
            </w:r>
          </w:p>
        </w:tc>
      </w:tr>
      <w:tr w:rsidR="00A47F77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A47F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A47F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20170555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3E0AF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3E0AF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MADE spol. s r.o. Banská Bystrica IČO 36041688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Default="003E0AF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Systémová podpora URBIS</w:t>
            </w:r>
          </w:p>
          <w:p w:rsidR="003E0AF5" w:rsidRPr="00122E58" w:rsidRDefault="00A02E6F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01.01.-31.03.2017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A02E6F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100,-</w:t>
            </w:r>
          </w:p>
        </w:tc>
      </w:tr>
      <w:tr w:rsidR="00A47F77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A02E6F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A02E6F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7323538367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A02E6F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Default="00A02E6F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SPP </w:t>
            </w:r>
            <w:r w:rsidR="00EC774A">
              <w:rPr>
                <w:b/>
                <w:sz w:val="16"/>
                <w:szCs w:val="16"/>
              </w:rPr>
              <w:t>Zvolen</w:t>
            </w:r>
          </w:p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Plyn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206,-</w:t>
            </w:r>
          </w:p>
        </w:tc>
      </w:tr>
      <w:tr w:rsidR="00A47F77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2373859945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Bratislava</w:t>
            </w:r>
          </w:p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30,65</w:t>
            </w:r>
          </w:p>
        </w:tc>
      </w:tr>
      <w:tr w:rsidR="00A47F77" w:rsidRPr="00122E58" w:rsidTr="00B83495">
        <w:trPr>
          <w:trHeight w:val="4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2171012674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StVPS Banská Bystrica</w:t>
            </w:r>
          </w:p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Vodné 22.10.2016-16.01.2017</w:t>
            </w:r>
          </w:p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Kultúrny dom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7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0,64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2171012675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StVPS Banská Bystrica</w:t>
            </w:r>
          </w:p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Vodné 22.10.2016-16.01.2017</w:t>
            </w:r>
          </w:p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Materská škola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13,04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2171012673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StVPS Banská Bystrica</w:t>
            </w:r>
          </w:p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Vodné 22.10.2016-16.01.2017</w:t>
            </w:r>
          </w:p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Cintorín - DS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EC774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0,64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SH/019/2017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1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JUDr.Stanislav Hlinka</w:t>
            </w:r>
          </w:p>
          <w:p w:rsidR="005A7AB1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Banská Bystrica IČO37827596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Právne služby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23,90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Trigonic  s.r.o.  Horné Semerovce,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148,53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20170006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Parmida s.r.o. Šahy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29,48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 Centrum Kleňany</w:t>
            </w:r>
          </w:p>
          <w:p w:rsidR="005A7AB1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77,58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MIKONA, Želiezovce</w:t>
            </w:r>
          </w:p>
          <w:p w:rsidR="005A7AB1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Uloženie odpadu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64,78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5A7A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MIKONA, Želiezovce</w:t>
            </w:r>
          </w:p>
          <w:p w:rsidR="00DB739E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Odvoz a váženie KO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100,61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20170055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COOP Jednota Krupina,</w:t>
            </w:r>
          </w:p>
          <w:p w:rsidR="00DB739E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00169021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99,49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7268737343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SPP Zvolen</w:t>
            </w:r>
          </w:p>
          <w:p w:rsidR="00DB739E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Plyn 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201,-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1793108490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Slovak Telekom Bratislava</w:t>
            </w:r>
          </w:p>
          <w:p w:rsidR="00DB739E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Telefón  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11,38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8/2/2017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 Csemadok Vinica</w:t>
            </w:r>
          </w:p>
          <w:p w:rsidR="00DB739E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00419621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DB739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Mesačník  K</w:t>
            </w:r>
            <w:r w:rsidR="008D0F2E">
              <w:rPr>
                <w:b/>
                <w:sz w:val="16"/>
                <w:szCs w:val="16"/>
              </w:rPr>
              <w:t>ürtös rok 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48,-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2378257282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Bratislava</w:t>
            </w:r>
          </w:p>
          <w:p w:rsidR="008D0F2E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 15.02.-14.03.2017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30,34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20170136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Bemia plus, s.r.o. Šurany </w:t>
            </w:r>
          </w:p>
          <w:p w:rsidR="008D0F2E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Odvoz kuchynského odpadu</w:t>
            </w:r>
          </w:p>
          <w:p w:rsidR="008D0F2E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18,-</w:t>
            </w:r>
          </w:p>
        </w:tc>
      </w:tr>
      <w:tr w:rsidR="00EC774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0017617025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Ing. Filipová Erika INFO</w:t>
            </w:r>
          </w:p>
          <w:p w:rsidR="008D0F2E" w:rsidRPr="00122E58" w:rsidRDefault="008D0F2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Veľký Krtíš IČO 40448673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Spracovanie mzdovej agendy za I.Q 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A" w:rsidRPr="00122E58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138,-</w:t>
            </w:r>
          </w:p>
        </w:tc>
      </w:tr>
      <w:tr w:rsidR="00307162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2" w:rsidRPr="00122E58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2" w:rsidRPr="00122E58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0016616159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2" w:rsidRPr="00122E58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2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Ing. Filipová Erika INFO</w:t>
            </w:r>
          </w:p>
          <w:p w:rsidR="00307162" w:rsidRPr="00122E58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Veľký Krtíš IČO 40448673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2" w:rsidRPr="00122E58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Spracovanie mzdovej agendy za IV.Q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2" w:rsidRPr="00122E58" w:rsidRDefault="0030716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138,-</w:t>
            </w:r>
          </w:p>
        </w:tc>
      </w:tr>
      <w:tr w:rsidR="00E85180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SH/0812017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JUDr.Stanislav Hlinka</w:t>
            </w:r>
          </w:p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Banská Bystrica IČO37827596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Právne služby 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23,90</w:t>
            </w:r>
          </w:p>
        </w:tc>
      </w:tr>
      <w:tr w:rsidR="00E85180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 Centrum Kleňany</w:t>
            </w:r>
          </w:p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118,25</w:t>
            </w:r>
          </w:p>
        </w:tc>
      </w:tr>
      <w:tr w:rsidR="00E85180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Parmida s.r.o. Šahy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36,80</w:t>
            </w:r>
          </w:p>
        </w:tc>
      </w:tr>
      <w:tr w:rsidR="00E85180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Trigonic  s.r.o.  Horné Semerovce,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122,54</w:t>
            </w:r>
          </w:p>
        </w:tc>
      </w:tr>
      <w:tr w:rsidR="00E85180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7243828864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SPP Zvolen</w:t>
            </w:r>
          </w:p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Plyn 3/2017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194,-</w:t>
            </w:r>
          </w:p>
        </w:tc>
      </w:tr>
      <w:tr w:rsidR="00E85180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20170213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Coop Jednota Krupina</w:t>
            </w:r>
          </w:p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00169021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ED5021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Potraviny </w:t>
            </w:r>
            <w:r w:rsidR="00ED5021">
              <w:rPr>
                <w:b/>
                <w:sz w:val="16"/>
                <w:szCs w:val="16"/>
              </w:rPr>
              <w:t>MŠ ŠJ</w:t>
            </w:r>
            <w:r>
              <w:rPr>
                <w:b/>
                <w:sz w:val="16"/>
                <w:szCs w:val="16"/>
              </w:rPr>
              <w:t xml:space="preserve"> 2</w:t>
            </w:r>
            <w:r w:rsidR="00ED5021">
              <w:rPr>
                <w:b/>
                <w:sz w:val="16"/>
                <w:szCs w:val="16"/>
              </w:rPr>
              <w:t>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23,23</w:t>
            </w:r>
          </w:p>
        </w:tc>
      </w:tr>
      <w:tr w:rsidR="00E85180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5794071601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Slovak Telekom Bratislava</w:t>
            </w:r>
          </w:p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Telefón 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0" w:rsidRPr="00122E58" w:rsidRDefault="00E8518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11,14</w:t>
            </w:r>
          </w:p>
        </w:tc>
      </w:tr>
      <w:tr w:rsidR="00075199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170114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MIKONA, Želiezovce</w:t>
            </w:r>
          </w:p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Uloženie odpadu 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89,07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</w:tr>
      <w:tr w:rsidR="00075199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170115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MIKONA, Želiezovce</w:t>
            </w:r>
          </w:p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Odvoz a váženie KO 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103,24</w:t>
            </w:r>
          </w:p>
        </w:tc>
      </w:tr>
      <w:tr w:rsidR="00075199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  <w:p w:rsidR="00075199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SH/729/2014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JUDr.Stanislav Hlinka</w:t>
            </w:r>
          </w:p>
          <w:p w:rsidR="00075199" w:rsidRPr="00122E58" w:rsidRDefault="00075199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Banská Bystrica IČO37827596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75199" w:rsidP="00B83495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Právne služby 11/2014(nedoplatok)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9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23,90</w:t>
            </w:r>
          </w:p>
        </w:tc>
      </w:tr>
      <w:tr w:rsidR="00090F1B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  <w:p w:rsidR="00090F1B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20170340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Coop Jednota Krupina</w:t>
            </w:r>
          </w:p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00169021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ED5021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Potraviny </w:t>
            </w:r>
            <w:r w:rsidR="00ED5021">
              <w:rPr>
                <w:b/>
                <w:sz w:val="16"/>
                <w:szCs w:val="16"/>
              </w:rPr>
              <w:t>MŠ ŠJ</w:t>
            </w: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46,74</w:t>
            </w:r>
          </w:p>
        </w:tc>
      </w:tr>
      <w:tr w:rsidR="00090F1B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  <w:p w:rsidR="00090F1B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1704910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SLOVGRAM Bratislava</w:t>
            </w:r>
          </w:p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17310598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Odmeny výkonným umelcom za verejný prenos 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38,50</w:t>
            </w:r>
          </w:p>
        </w:tc>
      </w:tr>
      <w:tr w:rsidR="00090F1B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2382655184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Bratislava</w:t>
            </w:r>
          </w:p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 15.03.-14.04.2017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1B" w:rsidRPr="00122E58" w:rsidRDefault="00090F1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30,26</w:t>
            </w:r>
          </w:p>
        </w:tc>
      </w:tr>
      <w:tr w:rsidR="00844932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SH/144/2017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JUDr.Stanislav Hlinka</w:t>
            </w:r>
          </w:p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Banská Bystrica IČO37827596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Právne služby3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23,90</w:t>
            </w:r>
          </w:p>
        </w:tc>
      </w:tr>
      <w:tr w:rsidR="00844932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20171660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MADE spol. s r.o. Banská Bystrica IČO 36041688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Systémová podpora URBIS</w:t>
            </w:r>
          </w:p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01.04.-30.06.2017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50,-</w:t>
            </w:r>
          </w:p>
        </w:tc>
      </w:tr>
      <w:tr w:rsidR="00844932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</w:p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2172014726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StVPS , a.s. Banská Bystrica</w:t>
            </w:r>
          </w:p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Opravná Fa – za obdobie od </w:t>
            </w:r>
          </w:p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01.01.-16.01.2017 -DS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Preplatok 0,64</w:t>
            </w:r>
          </w:p>
        </w:tc>
      </w:tr>
      <w:tr w:rsidR="00844932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2172013288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StVPS , a.s. Banská Bystrica</w:t>
            </w:r>
          </w:p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Opravná Fa – za obdobie od </w:t>
            </w:r>
          </w:p>
          <w:p w:rsidR="00844932" w:rsidRPr="00122E58" w:rsidRDefault="00844932" w:rsidP="00ED5021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01.01.-16.01.2017 </w:t>
            </w:r>
            <w:r w:rsidR="00ED5021">
              <w:rPr>
                <w:b/>
                <w:sz w:val="16"/>
                <w:szCs w:val="16"/>
              </w:rPr>
              <w:t>MŠ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Preplatok </w:t>
            </w:r>
          </w:p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0,41</w:t>
            </w:r>
          </w:p>
        </w:tc>
      </w:tr>
      <w:tr w:rsidR="00844932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2172043860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StVPS , a.s. Banská Bystrica</w:t>
            </w:r>
          </w:p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36644030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Opravná Fa – za obdobie od </w:t>
            </w:r>
          </w:p>
          <w:p w:rsidR="00844932" w:rsidRPr="00122E58" w:rsidRDefault="00844932" w:rsidP="00ED5021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01.01.-16.01.2017 – </w:t>
            </w:r>
            <w:r w:rsidR="00ED5021">
              <w:rPr>
                <w:b/>
                <w:sz w:val="16"/>
                <w:szCs w:val="16"/>
              </w:rPr>
              <w:t>OcU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122E58" w:rsidRDefault="0084493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Preplatok 0,64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7253818820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SPP Zvolen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35815256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Plyn 4/2017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134,-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 Centrum Kleňany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33251568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3/2017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166,52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2017011941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Magic Print s.r.o. Bratislava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36617661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Tonery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60,-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170251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MIKONA, Želiezovce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Uloženie odpadu 3/2017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109,68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170252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MIKONA, Želiezovce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34140913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Odvoz a váženie KO 3/2017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105,47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20170035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Parmida s.r.o. Šahy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3/2017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13,31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17000094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Trigonic  s.r.o.  Horné Semerovce, IČO 36826090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 3/2017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135,12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20170345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Bemia plus, s.r.o. Šurany 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 46464123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Odvoz kuchynského odpadu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18,-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9795042130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Slovak Telekom Bratislava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35763469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Telefón 3/2017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10,16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2387066975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Bratislava</w:t>
            </w:r>
          </w:p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35697270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 15.04.-14.05.2017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30,96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571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8D68C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17zf0552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8D68C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8D68C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wbx, s.r.o. Košice</w:t>
            </w:r>
          </w:p>
          <w:p w:rsidR="008D68C7" w:rsidRPr="00122E58" w:rsidRDefault="008D68C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 46530662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8D68C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Doména a webhosting</w:t>
            </w:r>
          </w:p>
          <w:p w:rsidR="008D68C7" w:rsidRPr="00122E58" w:rsidRDefault="008D68C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01.06.2017-31.05.2018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8D68C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72,-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 č.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Rozličný tovar – CENTRUM</w:t>
            </w:r>
          </w:p>
          <w:p w:rsidR="00CA51BB" w:rsidRPr="00122E58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Kleňany č. 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dodané potraviny za</w:t>
            </w:r>
          </w:p>
          <w:p w:rsidR="00CA51BB" w:rsidRPr="00122E58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Apríl 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117,54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20170048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CA51B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PARMIDA s.r.o.</w:t>
            </w:r>
          </w:p>
          <w:p w:rsidR="00332377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Šahy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Potraviny MŠ ŠJ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22,64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17000128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Trigonic s.r.o., </w:t>
            </w:r>
          </w:p>
          <w:p w:rsidR="00332377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Horné Semerovce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125,75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SH/206/2017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JUDr. Stanislav Hlinka, </w:t>
            </w:r>
          </w:p>
          <w:p w:rsidR="00332377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Banská Bystrica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Poskytnuté právne služby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23,90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332377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20170625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Bemia plus, s.r.o.</w:t>
            </w:r>
          </w:p>
          <w:p w:rsidR="007C3B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Šurany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5A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Popl</w:t>
            </w:r>
            <w:r w:rsidR="00ED5021">
              <w:rPr>
                <w:b/>
                <w:sz w:val="16"/>
                <w:szCs w:val="16"/>
              </w:rPr>
              <w:t xml:space="preserve">atok </w:t>
            </w:r>
            <w:r>
              <w:rPr>
                <w:b/>
                <w:sz w:val="16"/>
                <w:szCs w:val="16"/>
              </w:rPr>
              <w:t>za zber a</w:t>
            </w:r>
            <w:r w:rsidR="00ED5021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sprac</w:t>
            </w:r>
            <w:r w:rsidR="00ED502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C3B5A" w:rsidRPr="00122E58" w:rsidRDefault="007C3B5A" w:rsidP="00ED5021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Živoč</w:t>
            </w:r>
            <w:r w:rsidR="00ED5021">
              <w:rPr>
                <w:b/>
                <w:sz w:val="16"/>
                <w:szCs w:val="16"/>
              </w:rPr>
              <w:t>íšnych</w:t>
            </w:r>
            <w:r>
              <w:rPr>
                <w:b/>
                <w:sz w:val="16"/>
                <w:szCs w:val="16"/>
              </w:rPr>
              <w:t xml:space="preserve"> produktov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18,00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0017617049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Ing. Erika Filipová, Želovce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Spracovanie mzdovej agendy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135,00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2171094176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StVPS, a.s., Banská </w:t>
            </w:r>
          </w:p>
          <w:p w:rsidR="007C3B5A" w:rsidRPr="00122E58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Bystrica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7C3B5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Vyúčtovanie za vodné   -  </w:t>
            </w:r>
          </w:p>
          <w:p w:rsidR="007C3B5A" w:rsidRPr="00B83495" w:rsidRDefault="00B83495" w:rsidP="00B83495">
            <w:pPr>
              <w:pStyle w:val="Odsekzoznamu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b/>
                <w:sz w:val="16"/>
                <w:szCs w:val="16"/>
              </w:rPr>
            </w:pPr>
            <w:r w:rsidRPr="00B83495">
              <w:rPr>
                <w:b/>
                <w:sz w:val="16"/>
                <w:szCs w:val="16"/>
              </w:rPr>
              <w:t>Cintorín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12,64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2171094177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StVPS, a.s., Banská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Bystrica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Vyúčtovanie za vodné – 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Kultúrny dom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2171094178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StVPS, a.s., Banská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Bystrica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Vyúčtovanie za vodné – 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MŠ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18,25</w:t>
            </w:r>
          </w:p>
        </w:tc>
      </w:tr>
      <w:tr w:rsidR="00B5715A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20170583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COOP Jednota Krupina, 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Krupina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A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41,91</w:t>
            </w:r>
          </w:p>
        </w:tc>
      </w:tr>
    </w:tbl>
    <w:p w:rsidR="00E85180" w:rsidRDefault="00E85180" w:rsidP="00293C0F">
      <w:pPr>
        <w:jc w:val="both"/>
        <w:rPr>
          <w:sz w:val="28"/>
          <w:szCs w:val="28"/>
        </w:rPr>
      </w:pPr>
    </w:p>
    <w:tbl>
      <w:tblPr>
        <w:tblStyle w:val="Mriekatabuky"/>
        <w:tblpPr w:leftFromText="141" w:rightFromText="141" w:vertAnchor="text" w:tblpX="137" w:tblpY="1"/>
        <w:tblOverlap w:val="never"/>
        <w:tblW w:w="9161" w:type="dxa"/>
        <w:tblLook w:val="04A0" w:firstRow="1" w:lastRow="0" w:firstColumn="1" w:lastColumn="0" w:noHBand="0" w:noVBand="1"/>
      </w:tblPr>
      <w:tblGrid>
        <w:gridCol w:w="512"/>
        <w:gridCol w:w="1632"/>
        <w:gridCol w:w="1342"/>
        <w:gridCol w:w="2318"/>
        <w:gridCol w:w="2301"/>
        <w:gridCol w:w="1056"/>
      </w:tblGrid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0C665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170307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MIKONA plus s.r.o., </w:t>
            </w:r>
          </w:p>
          <w:p w:rsidR="00C700C8" w:rsidRPr="00122E58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Želiezovce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zber, prepravu a váženie KO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103,64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0C6655" w:rsidRDefault="000C6655" w:rsidP="00B83495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170306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C700C8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MIKONA plus </w:t>
            </w:r>
            <w:r w:rsidR="00CB1912">
              <w:rPr>
                <w:b/>
                <w:sz w:val="16"/>
                <w:szCs w:val="16"/>
              </w:rPr>
              <w:t xml:space="preserve">s.r.o., </w:t>
            </w:r>
          </w:p>
          <w:p w:rsidR="00CB1912" w:rsidRPr="00122E58" w:rsidRDefault="00CB191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Želiezovce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B1912" w:rsidP="00B83495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uloženie odpadu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B191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92,75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5" w:rsidRPr="000C6655" w:rsidRDefault="000C6655" w:rsidP="00B83495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7B399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9796018101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7B399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Slovak Telekom, a.s.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Poplatky za telekomunikačné služby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12,68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</w:t>
            </w:r>
          </w:p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6300139854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B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Slovenský </w:t>
            </w:r>
          </w:p>
          <w:p w:rsidR="00B83495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plynárenský priemysel  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B" w:rsidRPr="00122E58" w:rsidRDefault="00FF6CC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plyn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27,00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7401247753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Slovenský plynárenský </w:t>
            </w:r>
          </w:p>
          <w:p w:rsidR="0030028B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priemysel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Preplatok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30028B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- 183,18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</w:t>
            </w:r>
          </w:p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0041256702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Orange, Bratislava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ED5021" w:rsidP="00B83495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Telekom. služby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36,66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66.</w:t>
            </w:r>
          </w:p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1060005310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Mercateo Slovakia s.r.o.</w:t>
            </w:r>
          </w:p>
          <w:p w:rsidR="00496D3D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Šamorín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D853B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Kancelár. 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57,60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67.</w:t>
            </w:r>
          </w:p>
          <w:p w:rsidR="00B83495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20170763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BEMIA plus s.r.o., Šurany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Poplatok za zber a sprac.</w:t>
            </w:r>
          </w:p>
          <w:p w:rsidR="00496D3D" w:rsidRDefault="00ED5021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Živočíšnych produktov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96D3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6F2E43" w:rsidP="006F2E43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64506">
              <w:rPr>
                <w:b/>
                <w:sz w:val="16"/>
                <w:szCs w:val="16"/>
              </w:rPr>
              <w:t>68.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Trigonic s.r.o., Horné</w:t>
            </w:r>
          </w:p>
          <w:p w:rsidR="005974F4" w:rsidRPr="00122E58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Semerovce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156,27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20170059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PARMIDA s.r.o. ŠAHY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5974F4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14,72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SH/268/2017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JUDr. Stanislav Hlinka, </w:t>
            </w:r>
          </w:p>
          <w:p w:rsidR="00455E8C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Banská Bystrica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poskytnuté právne služby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170442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MIKONA plus s.r.o.,    Želiezovce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uloženie odpadu na skládke odpadov v Sikenici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96,06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55E8C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72.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170443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MIKONA plus s.r.o., </w:t>
            </w:r>
          </w:p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Želiezovce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zber, prepravu a váženie KO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20170827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COOP Jednota, Krupina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49,93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Faktúra č.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E1AC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Cetrum – Rozličný tovar, </w:t>
            </w:r>
            <w:r w:rsidR="00C44F75">
              <w:rPr>
                <w:b/>
                <w:sz w:val="16"/>
                <w:szCs w:val="16"/>
              </w:rPr>
              <w:t>Kleňany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44F7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44F7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122,83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D93AA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E20BF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1010592403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E20BF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E20BF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Slovak Telekom, a.s., Bratislava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E20BF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Poplatky za telekomunikačné  služby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E20BF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10,18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4F1C6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F1C6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5/52017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F1C6A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4F1C6A" w:rsidP="00B83495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Bartex - Vinica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FF6CC6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Cesta na trhu práce</w:t>
            </w:r>
            <w:r w:rsidR="00FF6CC6">
              <w:rPr>
                <w:b/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F6CC6">
              <w:rPr>
                <w:b/>
                <w:sz w:val="16"/>
                <w:szCs w:val="16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79,00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20170938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BEMIA plus, s.r.o. Šurany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ED5021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Poplatok za zber a sprac. živoč</w:t>
            </w:r>
            <w:r w:rsidR="00ED5021">
              <w:rPr>
                <w:b/>
                <w:sz w:val="16"/>
                <w:szCs w:val="16"/>
              </w:rPr>
              <w:t>í</w:t>
            </w:r>
            <w:r>
              <w:rPr>
                <w:b/>
                <w:sz w:val="16"/>
                <w:szCs w:val="16"/>
              </w:rPr>
              <w:t>šn</w:t>
            </w:r>
            <w:r w:rsidR="00ED5021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ch produktov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80/17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MMB – GOLD s.r.o., Vinica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FF6CC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100,67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2172204488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BB14BE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ŠEVT a.s., Banská Bystrica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ED5021" w:rsidP="00ED5021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Tlačivá pre M</w:t>
            </w:r>
            <w:r w:rsidR="00694AF6">
              <w:rPr>
                <w:b/>
                <w:sz w:val="16"/>
                <w:szCs w:val="16"/>
              </w:rPr>
              <w:t>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17000185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Trigonic s.r.o., Horné            Semerovce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64,79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201703571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Magic Print s.r.o.,     Bratislava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FF6CC6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Toner</w:t>
            </w:r>
            <w:r w:rsidR="00FF6CC6">
              <w:rPr>
                <w:b/>
                <w:sz w:val="16"/>
                <w:szCs w:val="16"/>
              </w:rPr>
              <w:t>y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55,20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239582352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Orange, Bratislava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Poplatok za telekomunikačné služby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30,06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76/2017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08.06.2017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Ing. Jarmila Dobaiešová, Lučenec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Vyúčtovanie za znalecký posudok č. 76/2017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694AF6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223,84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170536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MIKONA plus s.r.o.</w:t>
            </w:r>
          </w:p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Želiezovce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uloženie odpadu na skládke odpadov za jún 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100,11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85.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170537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MIKONA plus s.r.o., Želiezovce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zber, prepravu a váženie KO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104,44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Faktúra č.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2252B0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Rozličný tovar – Cetrum, Kleňany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Potraviny MŠ ŠJ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123,16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2017156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12.07.2017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Ing. Jozef Adamovič, Topoľčany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C700C8" w:rsidRDefault="00CD155D" w:rsidP="00C700C8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vykonanie auditu účtovnej závierky za rok 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19.07.2017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CAMEDIA, s.r.o., Košice</w:t>
            </w:r>
          </w:p>
          <w:p w:rsidR="00B83495" w:rsidRPr="00122E58" w:rsidRDefault="00B83495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FF6CC6" w:rsidP="00FF6CC6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Stretnutie rodákov -materiál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765,00</w:t>
            </w:r>
          </w:p>
        </w:tc>
      </w:tr>
      <w:tr w:rsidR="00B83495" w:rsidRPr="00122E58" w:rsidTr="00B83495">
        <w:trPr>
          <w:trHeight w:val="4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2172207795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CD155D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7E7E8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ŠEVT, a.s., Banská Bystrica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Default="007E7E8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Triedna kniha, Evidencia </w:t>
            </w:r>
          </w:p>
          <w:p w:rsidR="00B83495" w:rsidRPr="00122E58" w:rsidRDefault="007E7E8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Dochádzky detí</w:t>
            </w:r>
            <w:r w:rsidR="00ED5021">
              <w:rPr>
                <w:b/>
                <w:sz w:val="16"/>
                <w:szCs w:val="16"/>
              </w:rPr>
              <w:t xml:space="preserve"> </w:t>
            </w:r>
            <w:r w:rsidR="00FF6CC6">
              <w:rPr>
                <w:b/>
                <w:sz w:val="16"/>
                <w:szCs w:val="16"/>
              </w:rPr>
              <w:t>–</w:t>
            </w:r>
            <w:r w:rsidR="00ED5021">
              <w:rPr>
                <w:b/>
                <w:sz w:val="16"/>
                <w:szCs w:val="16"/>
              </w:rPr>
              <w:t xml:space="preserve"> tlačivá</w:t>
            </w:r>
            <w:r w:rsidR="00FF6CC6">
              <w:rPr>
                <w:b/>
                <w:sz w:val="16"/>
                <w:szCs w:val="16"/>
              </w:rPr>
              <w:t xml:space="preserve"> MŠ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5" w:rsidRPr="00122E58" w:rsidRDefault="007E7E82" w:rsidP="00B83495">
            <w:pPr>
              <w:widowControl w:val="0"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12,30</w:t>
            </w:r>
          </w:p>
        </w:tc>
      </w:tr>
    </w:tbl>
    <w:p w:rsidR="00B83495" w:rsidRPr="00B83495" w:rsidRDefault="00B83495" w:rsidP="00B83495">
      <w:pPr>
        <w:jc w:val="both"/>
        <w:rPr>
          <w:sz w:val="28"/>
          <w:szCs w:val="28"/>
        </w:rPr>
      </w:pPr>
    </w:p>
    <w:tbl>
      <w:tblPr>
        <w:tblStyle w:val="Mriekatabuky"/>
        <w:tblpPr w:leftFromText="141" w:rightFromText="141" w:vertAnchor="text" w:tblpX="274" w:tblpY="1"/>
        <w:tblOverlap w:val="never"/>
        <w:tblW w:w="9024" w:type="dxa"/>
        <w:tblLook w:val="04A0" w:firstRow="1" w:lastRow="0" w:firstColumn="1" w:lastColumn="0" w:noHBand="0" w:noVBand="1"/>
      </w:tblPr>
      <w:tblGrid>
        <w:gridCol w:w="504"/>
        <w:gridCol w:w="1622"/>
        <w:gridCol w:w="1325"/>
        <w:gridCol w:w="2274"/>
        <w:gridCol w:w="2260"/>
        <w:gridCol w:w="1039"/>
      </w:tblGrid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297D7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lastRenderedPageBreak/>
              <w:t>90.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297D7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SH/329/2017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297D7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04.07.2017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297D7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JUDr. Stanislav Hlinka, Banská 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297D7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poskytnuté právne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297D7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23,90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2400173529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27.07.2017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Orange,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telekomunikačné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30,06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20171054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COOP Jednota Krupina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ED502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</w:t>
            </w:r>
            <w:r w:rsidR="00ED502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Š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- </w:t>
            </w:r>
            <w:r w:rsidR="00ED502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Š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64,72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20172337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04.07.2017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MADE spol. s r.o.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Systémová podpora URBIS účtovný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100,00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0017617078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27.07.2017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Ing. Filipová Erika, Želovce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Spracovanie mzdovej agendy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135,00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9797976015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07.07.2017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Slovak Telekom, a.s.,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Poplatky za telekomunikačné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24,78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2171179851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31.07.2017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StVPS, a.s.,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Vodné - Cintorín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1,40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0B541E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2171179852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31.07.2017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StVPS, a.s.,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ED502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Vodné – Kultúrn</w:t>
            </w:r>
            <w:r w:rsidR="00ED502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y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dom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8,50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0798963198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09.08.2017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Slovak Telekom, a.s.,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Poplatky za telekomunikačné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11,83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2171179853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31.07.2017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StVPS, a.s.,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Vodné - MŠ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15,55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20171302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31.07.2017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BEMIA plus s.r.o. Šurany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ED502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za zber a spracovanie živoč</w:t>
            </w:r>
            <w:r w:rsidR="00ED502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í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šn</w:t>
            </w:r>
            <w:r w:rsidR="00ED502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y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ch produktov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18,00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SH/393/2017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04.08.2017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JUDr. Stanislav Hlinka,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poskytnuté právne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23,90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170621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04.08.2017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plus, s.r.o.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Za uloženie odpadu na skládke odpadov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82,44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E65710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170622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04.08.2017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 s.r.o.,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zber, prepravu a váženie KO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102,53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VS 5214517508         č. 1708221AG9IBR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22.08.2017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Stredoslovenská energetika, a.s., Žilina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Záloha podľa rozpisu platieb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393,00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Č. 17008221A7MIBR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22.08.2017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Stredoslovenská energetika, a.s., Žilina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313A1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Záloha podľa rozpisu platieb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326,00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24004593606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22.08.2017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Orange,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telekomunikačné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30,24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107.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DF ostatné záväzky</w:t>
            </w:r>
            <w:r w:rsidR="0094578A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2017/1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22.08.2017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Hontianske Poiplie, Vinica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Členský príspevok za rok 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85,00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5A2EDD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</w:t>
            </w:r>
            <w:r w:rsidR="0094578A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 ostatné záväzky 2017/4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94578A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06.09.2017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Stredoslovenská energetika, a.s., Žilina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Elektrická energia – dohoda o platbách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37,00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VS 00319384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06.09.2017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Združenie obcí Veľký potok - Ipeľ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Členský príspevok za rok 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50,00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6799951718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07.09.2017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Slovak Telekom, a.s.,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za telekomunikačné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6521F1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10,00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170754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08.09.2017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plus, s.r.o.,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uloženie odpadu na skládke odpadov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108,20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170755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08.09.2017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plus, s.r.o.,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zber, prepravu a váženie KO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105,31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SH/453/2017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JUDr. Stanislav Hlinka,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poskytnuté právne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23,90</w:t>
            </w:r>
          </w:p>
        </w:tc>
      </w:tr>
      <w:tr w:rsidR="000B541E" w:rsidRPr="00297D71" w:rsidTr="00E6504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174625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18.09.2017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MEVA – SK, Brzotín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F90F7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Plastov</w:t>
            </w:r>
            <w:r w:rsidR="00ED502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é </w:t>
            </w:r>
            <w:r w:rsidR="00F90F7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smetné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nádoby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1" w:rsidRPr="00297D71" w:rsidRDefault="00F40739" w:rsidP="00297D7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742,80</w:t>
            </w:r>
          </w:p>
        </w:tc>
      </w:tr>
    </w:tbl>
    <w:p w:rsidR="00B83495" w:rsidRPr="00E65045" w:rsidRDefault="00B83495" w:rsidP="00B83495">
      <w:pPr>
        <w:jc w:val="both"/>
        <w:rPr>
          <w:sz w:val="16"/>
          <w:szCs w:val="16"/>
        </w:rPr>
      </w:pPr>
    </w:p>
    <w:tbl>
      <w:tblPr>
        <w:tblStyle w:val="Mriekatabuky"/>
        <w:tblpPr w:leftFromText="141" w:rightFromText="141" w:vertAnchor="text" w:tblpX="274" w:tblpY="1"/>
        <w:tblOverlap w:val="never"/>
        <w:tblW w:w="9024" w:type="dxa"/>
        <w:tblLook w:val="04A0" w:firstRow="1" w:lastRow="0" w:firstColumn="1" w:lastColumn="0" w:noHBand="0" w:noVBand="1"/>
      </w:tblPr>
      <w:tblGrid>
        <w:gridCol w:w="504"/>
        <w:gridCol w:w="1622"/>
        <w:gridCol w:w="1325"/>
        <w:gridCol w:w="2274"/>
        <w:gridCol w:w="2260"/>
        <w:gridCol w:w="1039"/>
      </w:tblGrid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713EA7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lastRenderedPageBreak/>
              <w:t>115.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713EA7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Poistná zmluva č.   11-410699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713EA7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19.9.2017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713EA7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Prvá Komunálna Finančná a.s.</w:t>
            </w:r>
            <w:r w:rsidR="00D03AA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Nitra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Úhrada poistného za obdobie  1.10.2017 – 31.12.2017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100,28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2409018838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21.09.2017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Orange Slovensko, a.s.,   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za telekomunikačné 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30,30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03AA9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SPF - 17412282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26.09.2017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B2B Partner s.r.o.,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FF6CC6" w:rsidP="00FF6CC6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</w:t>
            </w:r>
            <w:r w:rsidR="00D853B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ateriál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199,20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17000261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27.09.2017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Trigonic s.r.o., Horné Semerovce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96,10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SH/513/2017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03.10.2017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JUDr. Stanislav Hlinka,  Banská 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p</w:t>
            </w:r>
            <w:r w:rsidR="00D853B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oskytnuté prá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vne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23,90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170844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03.10.2017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 s.r.o.,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2743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zber, prepravu a váženie KO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A47E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103,48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A47E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A47E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170843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A47E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03.10.2017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A47E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plus, s.r.o.,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A47E4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uloženie odpadu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91,27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03.10.2017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Centrum – Jančovičová Mária  Kleňany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ED502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92,39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20171474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4754D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06.10.2017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COOP Jednota Krupina, s.d.,   Krupina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51,57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124.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20173487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MADE spol. s r.o., Banská   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Systémová podpora Urbis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100,00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170100435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Jámbor Peter – JÁMBI, Vinica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ED502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Vývoz žumpy - MŠ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81,88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BE0CAD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FA č. </w:t>
            </w:r>
            <w:r w:rsidR="00D853B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2413458004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853B1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24.10.2017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853B1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Orange Slovensko, a.s.,   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853B1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za telekomunikačné  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D853B1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30,90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201705788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20.10.2017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Magic Print s.r.o.,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Kancelársky papier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60,00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20173487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6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MADE s.r.o.,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Služby – účtovný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6B1176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100,00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129.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2171252352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StVPS, a.s.,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Vodné – Kultúrny dom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4,32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335881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="009B6F03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2171252351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StVPS, a.s.,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Vodné - Cintorín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4,32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2171252353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30.10.2017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StVPS, a.s.,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Vodné - MŠ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14,41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6F03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5982017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02.11.2017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0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JUDr. Stanislav Hlinka,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Právne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23,90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133.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170944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03.11.2017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plus, s.r.o.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uloženie odpadu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93,48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170945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03.11.2017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B3F1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plus, s.r.o.</w:t>
            </w:r>
            <w:r w:rsidR="00AC3148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AC3148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zber, prepravu a váženie KO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AC3148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103,72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AC3148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AC3148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82017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AC3148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03.11.2017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Rozličný tovar Centrum, Kleňany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144,92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0017617126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03.11.2017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Ing. Filipová Erika, V. Krtíš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Spracovanie mzdovej agendy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CD49D0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145,00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A0B95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A0B95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20171714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2A0B95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07.11.2017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COOP Jednota, Krupina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56,50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17000306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07.11.2017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Trigonic s.r.o., H. Semerovce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ŠJ MŠ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65,08</w:t>
            </w:r>
          </w:p>
        </w:tc>
      </w:tr>
      <w:tr w:rsidR="00925F6D" w:rsidRPr="00925F6D" w:rsidTr="00ED5021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2102844825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09.11.2017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Slovak Telekom, a.s., Blava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ED502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Poplatky za telekom.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D" w:rsidRPr="00925F6D" w:rsidRDefault="009B04AF" w:rsidP="00925F6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10,00</w:t>
            </w:r>
          </w:p>
        </w:tc>
      </w:tr>
    </w:tbl>
    <w:p w:rsidR="00925F6D" w:rsidRPr="00925F6D" w:rsidRDefault="00925F6D" w:rsidP="00925F6D">
      <w:pPr>
        <w:jc w:val="both"/>
        <w:rPr>
          <w:sz w:val="16"/>
          <w:szCs w:val="16"/>
        </w:rPr>
      </w:pPr>
    </w:p>
    <w:p w:rsidR="00925F6D" w:rsidRPr="00925F6D" w:rsidRDefault="00925F6D" w:rsidP="00925F6D">
      <w:pPr>
        <w:jc w:val="both"/>
        <w:rPr>
          <w:sz w:val="16"/>
          <w:szCs w:val="16"/>
        </w:rPr>
      </w:pPr>
    </w:p>
    <w:p w:rsidR="00925F6D" w:rsidRPr="00925F6D" w:rsidRDefault="00925F6D" w:rsidP="00925F6D">
      <w:pPr>
        <w:jc w:val="both"/>
        <w:rPr>
          <w:sz w:val="16"/>
          <w:szCs w:val="16"/>
        </w:rPr>
      </w:pPr>
    </w:p>
    <w:p w:rsidR="00925F6D" w:rsidRPr="00925F6D" w:rsidRDefault="00925F6D" w:rsidP="00925F6D">
      <w:pPr>
        <w:jc w:val="both"/>
        <w:rPr>
          <w:sz w:val="16"/>
          <w:szCs w:val="16"/>
        </w:rPr>
      </w:pPr>
    </w:p>
    <w:p w:rsidR="00925F6D" w:rsidRPr="00925F6D" w:rsidRDefault="00925F6D" w:rsidP="00925F6D">
      <w:pPr>
        <w:jc w:val="both"/>
        <w:rPr>
          <w:sz w:val="16"/>
          <w:szCs w:val="16"/>
        </w:rPr>
      </w:pPr>
    </w:p>
    <w:p w:rsidR="00925F6D" w:rsidRPr="00925F6D" w:rsidRDefault="00925F6D" w:rsidP="00925F6D">
      <w:pPr>
        <w:jc w:val="both"/>
        <w:rPr>
          <w:sz w:val="16"/>
          <w:szCs w:val="16"/>
        </w:rPr>
      </w:pPr>
    </w:p>
    <w:p w:rsidR="00B83495" w:rsidRPr="00E65045" w:rsidRDefault="00B83495" w:rsidP="00B83495">
      <w:pPr>
        <w:jc w:val="both"/>
        <w:rPr>
          <w:sz w:val="16"/>
          <w:szCs w:val="16"/>
        </w:rPr>
      </w:pPr>
    </w:p>
    <w:tbl>
      <w:tblPr>
        <w:tblStyle w:val="Mriekatabuky"/>
        <w:tblpPr w:leftFromText="141" w:rightFromText="141" w:vertAnchor="text" w:tblpX="274" w:tblpY="1"/>
        <w:tblOverlap w:val="never"/>
        <w:tblW w:w="9024" w:type="dxa"/>
        <w:tblLook w:val="04A0" w:firstRow="1" w:lastRow="0" w:firstColumn="1" w:lastColumn="0" w:noHBand="0" w:noVBand="1"/>
      </w:tblPr>
      <w:tblGrid>
        <w:gridCol w:w="504"/>
        <w:gridCol w:w="1622"/>
        <w:gridCol w:w="1325"/>
        <w:gridCol w:w="2274"/>
        <w:gridCol w:w="2260"/>
        <w:gridCol w:w="1039"/>
      </w:tblGrid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34DE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34DE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20171874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34DE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34DE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BEMIA plus, Šurany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za zber a spracovanie vedľajších živoč. prodkuktov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18,00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2417894303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Orange,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za telekom.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20172031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29.11.2017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BEMIA plus, Šurany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za zber a spracovanie vedľajších živoč. produktov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18,00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8E15F1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84146394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PORADCA s.r.o., Žilina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predplatné „Poradca 2018!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29,40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201803790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27.11.2017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Petit Press a.s.,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Predplatné za Vasárnap, UJ SZO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249,20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6582017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365A1E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JUDr. Stanislav Hlinka,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poskytnuté právne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23,90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171112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 s.r.o.,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Za uloženie odpadu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35,64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171111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 s.r.o.,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uloženie odpadu, manipulačný poplatok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74,20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171113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MIKONA plus s.r.o., Želiezovce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zber, prepravu a váženie KO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105,83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AB2839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92017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05.12.2017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Rozličný tovar Centrum, Kleňany 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140,53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7104739854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07.12.2017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Slovak Telekom a.s.,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Poplatky za telekom.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17,17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17000333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07.12.2017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Trigonic s.r.o., H. Semerovce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76,98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152.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20171946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COOP Jednota, Krupina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24,35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11-921-72900823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D95D8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Prvá Komunálna Finančná, a.s. Nitra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Poistenie zodpovednosti za škodu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35,00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11-410699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Prvá Komunálna Finančná, a.s., Nitra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Poistenie majetku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100,28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713EA7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3E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="00FF15E4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7172017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13.12.2017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JUDr. Stanislav Hlinka, Banská Bystrica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Za poskytnuté právne služby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23,90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20172293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BEMIA plus, s.r.o., Šurany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za zber a spracovanie vedľajších živoč. produktov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36,00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15E4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FA č. </w:t>
            </w:r>
            <w:r w:rsidR="00472A6A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20170009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472A6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19.12.2017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472A6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Mgr. Ingrid Némethová, Nýrovce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472A6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Poradenstvo – plán rozvoja obce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472A6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200,00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472A6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472A6A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2017</w:t>
            </w:r>
            <w:r w:rsidR="00CF4B6D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0014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Miroslav Bobík, Veľký Krtíš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Verejné obstarávanie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800,00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2422334882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Orange, Bratislava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Mesačný poplatok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30,18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160.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102017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Rozličný tovar Centrum – Veľký Krtíš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Potraviny MŠ ŠJ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89,52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161.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17617162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21.12.2017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Ing. Erika Filipová, Želovce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Spracovanie mzdovej agendy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150,00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162.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17222017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29.12.2017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CF4B6D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Prima banka Slovensko, a.s., Žilina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1C4C70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Poplatok Prima banky za ročné vedenie účtu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1C4C70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43,73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1C4C70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163.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1C4C70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FA č.  2732017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1C4C70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29.12.2017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1C4C70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CAMEDIA s.r.o., Košice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FF6CC6" w:rsidP="00FF6CC6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Deň dôchodcov, reprez.</w:t>
            </w:r>
            <w:r w:rsidR="001C4C70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="001C4C70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flysová deka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1C4C70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240,00</w:t>
            </w:r>
          </w:p>
        </w:tc>
      </w:tr>
      <w:tr w:rsidR="00713EA7" w:rsidRPr="00713EA7" w:rsidTr="006B1176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713EA7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713EA7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713EA7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713EA7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713EA7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7" w:rsidRPr="00713EA7" w:rsidRDefault="00713EA7" w:rsidP="00713E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</w:tbl>
    <w:p w:rsidR="00713EA7" w:rsidRPr="00713EA7" w:rsidRDefault="00713EA7" w:rsidP="00713EA7">
      <w:pPr>
        <w:jc w:val="both"/>
        <w:rPr>
          <w:sz w:val="16"/>
          <w:szCs w:val="16"/>
        </w:rPr>
      </w:pPr>
    </w:p>
    <w:p w:rsidR="00713EA7" w:rsidRPr="00713EA7" w:rsidRDefault="00713EA7" w:rsidP="00713EA7">
      <w:pPr>
        <w:jc w:val="both"/>
        <w:rPr>
          <w:sz w:val="16"/>
          <w:szCs w:val="16"/>
        </w:rPr>
      </w:pPr>
    </w:p>
    <w:p w:rsidR="00713EA7" w:rsidRPr="00713EA7" w:rsidRDefault="00713EA7" w:rsidP="00713EA7">
      <w:pPr>
        <w:jc w:val="both"/>
        <w:rPr>
          <w:sz w:val="16"/>
          <w:szCs w:val="16"/>
        </w:rPr>
      </w:pPr>
    </w:p>
    <w:p w:rsidR="00713EA7" w:rsidRPr="00713EA7" w:rsidRDefault="00713EA7" w:rsidP="00713EA7">
      <w:pPr>
        <w:jc w:val="both"/>
        <w:rPr>
          <w:sz w:val="16"/>
          <w:szCs w:val="16"/>
        </w:rPr>
      </w:pPr>
    </w:p>
    <w:p w:rsidR="00713EA7" w:rsidRPr="00713EA7" w:rsidRDefault="00713EA7" w:rsidP="00713EA7">
      <w:pPr>
        <w:jc w:val="both"/>
        <w:rPr>
          <w:sz w:val="16"/>
          <w:szCs w:val="16"/>
        </w:rPr>
      </w:pPr>
    </w:p>
    <w:p w:rsidR="00B83495" w:rsidRPr="00E65045" w:rsidRDefault="00B83495" w:rsidP="00B83495">
      <w:pPr>
        <w:jc w:val="both"/>
        <w:rPr>
          <w:sz w:val="16"/>
          <w:szCs w:val="16"/>
        </w:rPr>
      </w:pPr>
    </w:p>
    <w:p w:rsidR="00B83495" w:rsidRPr="00B83495" w:rsidRDefault="00B83495" w:rsidP="00B83495">
      <w:pPr>
        <w:jc w:val="both"/>
        <w:rPr>
          <w:sz w:val="28"/>
          <w:szCs w:val="28"/>
        </w:rPr>
      </w:pPr>
    </w:p>
    <w:p w:rsidR="00C34DE9" w:rsidRPr="00925F6D" w:rsidRDefault="00C34DE9" w:rsidP="00C34DE9">
      <w:pPr>
        <w:jc w:val="both"/>
        <w:rPr>
          <w:sz w:val="16"/>
          <w:szCs w:val="16"/>
        </w:rPr>
      </w:pPr>
    </w:p>
    <w:p w:rsidR="00C34DE9" w:rsidRPr="00E65045" w:rsidRDefault="00C34DE9" w:rsidP="00C34DE9">
      <w:pPr>
        <w:jc w:val="both"/>
        <w:rPr>
          <w:sz w:val="16"/>
          <w:szCs w:val="16"/>
        </w:rPr>
      </w:pPr>
    </w:p>
    <w:tbl>
      <w:tblPr>
        <w:tblStyle w:val="Mriekatabuky"/>
        <w:tblpPr w:leftFromText="141" w:rightFromText="141" w:vertAnchor="text" w:tblpX="274" w:tblpY="1"/>
        <w:tblOverlap w:val="never"/>
        <w:tblW w:w="9024" w:type="dxa"/>
        <w:tblLook w:val="04A0" w:firstRow="1" w:lastRow="0" w:firstColumn="1" w:lastColumn="0" w:noHBand="0" w:noVBand="1"/>
      </w:tblPr>
      <w:tblGrid>
        <w:gridCol w:w="504"/>
        <w:gridCol w:w="1622"/>
        <w:gridCol w:w="1325"/>
        <w:gridCol w:w="2274"/>
        <w:gridCol w:w="2260"/>
        <w:gridCol w:w="1039"/>
      </w:tblGrid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3E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13E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C34DE9" w:rsidRPr="00713EA7" w:rsidTr="00365ADE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9" w:rsidRPr="00713EA7" w:rsidRDefault="00C34DE9" w:rsidP="00365AD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</w:tbl>
    <w:p w:rsidR="00C34DE9" w:rsidRPr="00713EA7" w:rsidRDefault="00C34DE9" w:rsidP="00C34DE9">
      <w:pPr>
        <w:jc w:val="both"/>
        <w:rPr>
          <w:sz w:val="16"/>
          <w:szCs w:val="16"/>
        </w:rPr>
      </w:pPr>
    </w:p>
    <w:p w:rsidR="00C34DE9" w:rsidRPr="00713EA7" w:rsidRDefault="00C34DE9" w:rsidP="00C34DE9">
      <w:pPr>
        <w:jc w:val="both"/>
        <w:rPr>
          <w:sz w:val="16"/>
          <w:szCs w:val="16"/>
        </w:rPr>
      </w:pPr>
    </w:p>
    <w:p w:rsidR="00C34DE9" w:rsidRPr="00713EA7" w:rsidRDefault="00C34DE9" w:rsidP="00C34DE9">
      <w:pPr>
        <w:jc w:val="both"/>
        <w:rPr>
          <w:sz w:val="16"/>
          <w:szCs w:val="16"/>
        </w:rPr>
      </w:pPr>
    </w:p>
    <w:p w:rsidR="00C34DE9" w:rsidRPr="00713EA7" w:rsidRDefault="00C34DE9" w:rsidP="00C34DE9">
      <w:pPr>
        <w:jc w:val="both"/>
        <w:rPr>
          <w:sz w:val="16"/>
          <w:szCs w:val="16"/>
        </w:rPr>
      </w:pPr>
    </w:p>
    <w:p w:rsidR="00B83495" w:rsidRPr="00B83495" w:rsidRDefault="00B83495" w:rsidP="00B83495">
      <w:pPr>
        <w:jc w:val="both"/>
        <w:rPr>
          <w:sz w:val="28"/>
          <w:szCs w:val="28"/>
        </w:rPr>
      </w:pPr>
    </w:p>
    <w:p w:rsidR="00B83495" w:rsidRPr="00B83495" w:rsidRDefault="00B83495" w:rsidP="00B83495">
      <w:pPr>
        <w:jc w:val="both"/>
        <w:rPr>
          <w:sz w:val="28"/>
          <w:szCs w:val="28"/>
        </w:rPr>
      </w:pPr>
    </w:p>
    <w:p w:rsidR="00E85180" w:rsidRDefault="00E85180" w:rsidP="00293C0F">
      <w:pPr>
        <w:jc w:val="both"/>
        <w:rPr>
          <w:sz w:val="28"/>
          <w:szCs w:val="28"/>
        </w:rPr>
      </w:pPr>
    </w:p>
    <w:p w:rsidR="00E85180" w:rsidRDefault="00E85180" w:rsidP="00293C0F">
      <w:pPr>
        <w:jc w:val="both"/>
        <w:rPr>
          <w:sz w:val="28"/>
          <w:szCs w:val="28"/>
        </w:rPr>
      </w:pPr>
    </w:p>
    <w:p w:rsidR="00E85180" w:rsidRDefault="00E85180" w:rsidP="00293C0F">
      <w:pPr>
        <w:jc w:val="both"/>
        <w:rPr>
          <w:sz w:val="28"/>
          <w:szCs w:val="28"/>
        </w:rPr>
      </w:pPr>
    </w:p>
    <w:p w:rsidR="00E85180" w:rsidRPr="00293C0F" w:rsidRDefault="00E85180" w:rsidP="00293C0F">
      <w:pPr>
        <w:jc w:val="both"/>
        <w:rPr>
          <w:sz w:val="28"/>
          <w:szCs w:val="28"/>
        </w:rPr>
      </w:pPr>
    </w:p>
    <w:sectPr w:rsidR="00E85180" w:rsidRPr="0029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5A5B"/>
    <w:multiLevelType w:val="hybridMultilevel"/>
    <w:tmpl w:val="B94AEFAC"/>
    <w:lvl w:ilvl="0" w:tplc="60D2B9A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402F"/>
    <w:multiLevelType w:val="hybridMultilevel"/>
    <w:tmpl w:val="2CA03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5E70"/>
    <w:multiLevelType w:val="hybridMultilevel"/>
    <w:tmpl w:val="82881C92"/>
    <w:lvl w:ilvl="0" w:tplc="2E32B91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0F"/>
    <w:rsid w:val="00075199"/>
    <w:rsid w:val="00090F1B"/>
    <w:rsid w:val="000B541E"/>
    <w:rsid w:val="000C0E90"/>
    <w:rsid w:val="000C6655"/>
    <w:rsid w:val="000F695B"/>
    <w:rsid w:val="00122E58"/>
    <w:rsid w:val="00163CD5"/>
    <w:rsid w:val="001C4C70"/>
    <w:rsid w:val="002252B0"/>
    <w:rsid w:val="00293C0F"/>
    <w:rsid w:val="00297D71"/>
    <w:rsid w:val="002A0B95"/>
    <w:rsid w:val="002B3F10"/>
    <w:rsid w:val="0030028B"/>
    <w:rsid w:val="00307162"/>
    <w:rsid w:val="00313A11"/>
    <w:rsid w:val="00332377"/>
    <w:rsid w:val="00335881"/>
    <w:rsid w:val="00365A1E"/>
    <w:rsid w:val="003E0AF5"/>
    <w:rsid w:val="00427434"/>
    <w:rsid w:val="00455E8C"/>
    <w:rsid w:val="00472A6A"/>
    <w:rsid w:val="004754D6"/>
    <w:rsid w:val="00496D3D"/>
    <w:rsid w:val="004F1C6A"/>
    <w:rsid w:val="005621A6"/>
    <w:rsid w:val="005974F4"/>
    <w:rsid w:val="005A2EDD"/>
    <w:rsid w:val="005A7AB1"/>
    <w:rsid w:val="006521F1"/>
    <w:rsid w:val="00694AF6"/>
    <w:rsid w:val="006B1176"/>
    <w:rsid w:val="006F2E43"/>
    <w:rsid w:val="00713EA7"/>
    <w:rsid w:val="007B399B"/>
    <w:rsid w:val="007C3B5A"/>
    <w:rsid w:val="007E7E82"/>
    <w:rsid w:val="00844932"/>
    <w:rsid w:val="008D0F2E"/>
    <w:rsid w:val="008D68C7"/>
    <w:rsid w:val="008E15F1"/>
    <w:rsid w:val="00906BAD"/>
    <w:rsid w:val="00925F6D"/>
    <w:rsid w:val="0094578A"/>
    <w:rsid w:val="009B04AF"/>
    <w:rsid w:val="009B6F03"/>
    <w:rsid w:val="00A02E6F"/>
    <w:rsid w:val="00A47F77"/>
    <w:rsid w:val="00AB2839"/>
    <w:rsid w:val="00AC3148"/>
    <w:rsid w:val="00B5715A"/>
    <w:rsid w:val="00B64506"/>
    <w:rsid w:val="00B83495"/>
    <w:rsid w:val="00BB14BE"/>
    <w:rsid w:val="00BE0CAD"/>
    <w:rsid w:val="00BE1AC0"/>
    <w:rsid w:val="00C34DE9"/>
    <w:rsid w:val="00C44F75"/>
    <w:rsid w:val="00C700C8"/>
    <w:rsid w:val="00CA47E4"/>
    <w:rsid w:val="00CA51BB"/>
    <w:rsid w:val="00CB1912"/>
    <w:rsid w:val="00CD155D"/>
    <w:rsid w:val="00CD49D0"/>
    <w:rsid w:val="00CF4B6D"/>
    <w:rsid w:val="00D03AA9"/>
    <w:rsid w:val="00D853B1"/>
    <w:rsid w:val="00D93AAA"/>
    <w:rsid w:val="00D95D8A"/>
    <w:rsid w:val="00DB739E"/>
    <w:rsid w:val="00E127BA"/>
    <w:rsid w:val="00E20BFE"/>
    <w:rsid w:val="00E65045"/>
    <w:rsid w:val="00E65710"/>
    <w:rsid w:val="00E85180"/>
    <w:rsid w:val="00EC774A"/>
    <w:rsid w:val="00ED5021"/>
    <w:rsid w:val="00F40739"/>
    <w:rsid w:val="00F90F7E"/>
    <w:rsid w:val="00FF15E4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8C7B-2D5A-404F-B799-3666BF2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2E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DF09-57A1-4AB5-B9BF-14FAF615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Ildikó</dc:creator>
  <cp:keywords/>
  <dc:description/>
  <cp:lastModifiedBy>VELEBNÁ Ildikó</cp:lastModifiedBy>
  <cp:revision>34</cp:revision>
  <dcterms:created xsi:type="dcterms:W3CDTF">2017-02-13T12:16:00Z</dcterms:created>
  <dcterms:modified xsi:type="dcterms:W3CDTF">2018-02-08T08:11:00Z</dcterms:modified>
</cp:coreProperties>
</file>